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46" w:rsidRPr="001C24F5" w:rsidRDefault="001C24F5" w:rsidP="00D33646">
      <w:pPr>
        <w:rPr>
          <w:rFonts w:asciiTheme="majorHAnsi" w:hAnsiTheme="maj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AC859" wp14:editId="7344EFFF">
                <wp:simplePos x="0" y="0"/>
                <wp:positionH relativeFrom="column">
                  <wp:posOffset>-240665</wp:posOffset>
                </wp:positionH>
                <wp:positionV relativeFrom="paragraph">
                  <wp:posOffset>-578485</wp:posOffset>
                </wp:positionV>
                <wp:extent cx="5437505" cy="7207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750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4F5" w:rsidRPr="001C24F5" w:rsidRDefault="001C24F5" w:rsidP="001C24F5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Up &amp; Coming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95pt;margin-top:-45.55pt;width:428.15pt;height: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" filled="f" stroked="f">
                <v:fill o:detectmouseclick="t"/>
                <v:textbox>
                  <w:txbxContent>
                    <w:p w:rsidR="001C24F5" w:rsidRPr="001C24F5" w:rsidRDefault="001C24F5" w:rsidP="001C24F5">
                      <w:pPr>
                        <w:jc w:val="center"/>
                        <w:rPr>
                          <w:rFonts w:asciiTheme="majorHAnsi" w:hAnsiTheme="majorHAnsi"/>
                          <w:bCs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Up &amp; Coming Events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7E9F2" wp14:editId="6B16AB13">
                <wp:simplePos x="0" y="0"/>
                <wp:positionH relativeFrom="column">
                  <wp:posOffset>-416560</wp:posOffset>
                </wp:positionH>
                <wp:positionV relativeFrom="paragraph">
                  <wp:posOffset>-498475</wp:posOffset>
                </wp:positionV>
                <wp:extent cx="6464300" cy="662940"/>
                <wp:effectExtent l="0" t="0" r="12700" b="2286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662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2.8pt;margin-top:-39.25pt;width:509pt;height:5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" fillcolor="#365f91 [2404]" strokecolor="#243f60 [1604]" strokeweight="2pt">
                <w10:wrap type="square"/>
              </v: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DE0A7" wp14:editId="2C903E1C">
                <wp:simplePos x="0" y="0"/>
                <wp:positionH relativeFrom="column">
                  <wp:posOffset>5329124</wp:posOffset>
                </wp:positionH>
                <wp:positionV relativeFrom="paragraph">
                  <wp:posOffset>-493776</wp:posOffset>
                </wp:positionV>
                <wp:extent cx="693852" cy="65913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852" cy="6591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419.6pt;margin-top:-38.9pt;width:54.65pt;height:51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" fillcolor="#c00000" strokecolor="#c00000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B910A" wp14:editId="34E7F072">
                <wp:simplePos x="0" y="0"/>
                <wp:positionH relativeFrom="column">
                  <wp:posOffset>5522595</wp:posOffset>
                </wp:positionH>
                <wp:positionV relativeFrom="paragraph">
                  <wp:posOffset>-494030</wp:posOffset>
                </wp:positionV>
                <wp:extent cx="522605" cy="654685"/>
                <wp:effectExtent l="0" t="0" r="1079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" cy="6546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434.85pt;margin-top:-38.9pt;width:41.15pt;height:51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" fillcolor="#dbe5f1 [660]" strokecolor="#243f60 [1604]" strokeweight="2pt"/>
            </w:pict>
          </mc:Fallback>
        </mc:AlternateContent>
      </w:r>
      <w:r>
        <w:rPr>
          <w:rFonts w:asciiTheme="majorHAnsi" w:hAnsiTheme="majorHAnsi"/>
          <w:b/>
          <w:bCs/>
          <w:noProof/>
          <w:lang w:eastAsia="en-NZ"/>
        </w:rPr>
        <w:drawing>
          <wp:anchor distT="0" distB="0" distL="114300" distR="114300" simplePos="0" relativeHeight="251665408" behindDoc="0" locked="0" layoutInCell="1" allowOverlap="1" wp14:anchorId="410007A7" wp14:editId="39325B06">
            <wp:simplePos x="0" y="0"/>
            <wp:positionH relativeFrom="column">
              <wp:posOffset>5572760</wp:posOffset>
            </wp:positionH>
            <wp:positionV relativeFrom="paragraph">
              <wp:posOffset>-457200</wp:posOffset>
            </wp:positionV>
            <wp:extent cx="421640" cy="5772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46_302730681715_7540445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646" w:rsidRPr="001C24F5">
        <w:rPr>
          <w:rFonts w:asciiTheme="majorHAnsi" w:hAnsiTheme="majorHAnsi"/>
          <w:b/>
          <w:bCs/>
        </w:rPr>
        <w:t>May 2016</w:t>
      </w:r>
    </w:p>
    <w:p w:rsidR="00D33646" w:rsidRPr="001C24F5" w:rsidRDefault="00D33646" w:rsidP="00D33646">
      <w:pPr>
        <w:rPr>
          <w:rFonts w:asciiTheme="majorHAnsi" w:hAnsiTheme="majorHAnsi"/>
          <w:b/>
          <w:bCs/>
        </w:rPr>
      </w:pPr>
      <w:r w:rsidRPr="001C24F5">
        <w:rPr>
          <w:rFonts w:asciiTheme="majorHAnsi" w:hAnsiTheme="majorHAnsi"/>
          <w:b/>
          <w:bCs/>
        </w:rPr>
        <w:t> </w:t>
      </w:r>
      <w:r w:rsidRPr="001C24F5">
        <w:rPr>
          <w:rFonts w:asciiTheme="majorHAnsi" w:hAnsiTheme="majorHAnsi"/>
          <w:b/>
          <w:bCs/>
          <w:sz w:val="24"/>
          <w:u w:val="single"/>
        </w:rPr>
        <w:t>Upcoming Events to Note:</w:t>
      </w:r>
    </w:p>
    <w:p w:rsidR="00D33646" w:rsidRPr="001C24F5" w:rsidRDefault="001C24F5" w:rsidP="00D33646">
      <w:pPr>
        <w:rPr>
          <w:rFonts w:asciiTheme="majorHAnsi" w:hAnsiTheme="majorHAnsi"/>
          <w:b/>
          <w:bCs/>
        </w:rPr>
      </w:pPr>
      <w:r w:rsidRPr="009E3A37">
        <w:rPr>
          <w:rFonts w:asciiTheme="majorHAnsi" w:hAnsiTheme="majorHAnsi"/>
          <w:b/>
          <w:bCs/>
          <w:i/>
          <w:u w:val="single"/>
        </w:rPr>
        <w:t>Open Evening:</w:t>
      </w:r>
      <w:r w:rsidRPr="001C24F5">
        <w:rPr>
          <w:rFonts w:asciiTheme="majorHAnsi" w:hAnsiTheme="majorHAnsi"/>
          <w:b/>
          <w:bCs/>
        </w:rPr>
        <w:t>  Our Open Evening fo</w:t>
      </w:r>
      <w:r w:rsidR="00F92B04">
        <w:rPr>
          <w:rFonts w:asciiTheme="majorHAnsi" w:hAnsiTheme="majorHAnsi"/>
          <w:b/>
          <w:bCs/>
        </w:rPr>
        <w:t>r new entrants is on Wednesday 1st</w:t>
      </w:r>
      <w:r w:rsidRPr="001C24F5">
        <w:rPr>
          <w:rFonts w:asciiTheme="majorHAnsi" w:hAnsiTheme="majorHAnsi"/>
          <w:b/>
          <w:bCs/>
        </w:rPr>
        <w:t xml:space="preserve"> June 6.30pm – 8.00pm.  All prospective parents and students are welcome to attend.</w:t>
      </w:r>
      <w:r w:rsidR="00F92B04">
        <w:rPr>
          <w:rFonts w:asciiTheme="majorHAnsi" w:hAnsiTheme="majorHAnsi"/>
          <w:b/>
          <w:bCs/>
        </w:rPr>
        <w:t xml:space="preserve"> School will close early on this day to allow staff to set up. </w:t>
      </w:r>
      <w:r w:rsidR="00F92B04">
        <w:rPr>
          <w:rFonts w:asciiTheme="majorHAnsi" w:hAnsiTheme="majorHAnsi"/>
          <w:b/>
          <w:bCs/>
        </w:rPr>
        <w:br/>
        <w:t>Stude</w:t>
      </w:r>
      <w:r w:rsidR="009E3A37">
        <w:rPr>
          <w:rFonts w:asciiTheme="majorHAnsi" w:hAnsiTheme="majorHAnsi"/>
          <w:b/>
          <w:bCs/>
        </w:rPr>
        <w:t>nts will be dismissed from the C</w:t>
      </w:r>
      <w:r w:rsidR="00F92B04">
        <w:rPr>
          <w:rFonts w:asciiTheme="majorHAnsi" w:hAnsiTheme="majorHAnsi"/>
          <w:b/>
          <w:bCs/>
        </w:rPr>
        <w:t xml:space="preserve">ollege at 1.40pm. Buses will run as usual and students can </w:t>
      </w:r>
      <w:r w:rsidR="009E3A37">
        <w:rPr>
          <w:rFonts w:asciiTheme="majorHAnsi" w:hAnsiTheme="majorHAnsi"/>
          <w:b/>
          <w:bCs/>
        </w:rPr>
        <w:t>wait for their bus in R</w:t>
      </w:r>
      <w:r w:rsidR="00E072CA">
        <w:rPr>
          <w:rFonts w:asciiTheme="majorHAnsi" w:hAnsiTheme="majorHAnsi"/>
          <w:b/>
          <w:bCs/>
        </w:rPr>
        <w:t xml:space="preserve">oom HD. </w:t>
      </w:r>
    </w:p>
    <w:p w:rsidR="00F92B04" w:rsidRDefault="00D33646" w:rsidP="00D33646">
      <w:pPr>
        <w:rPr>
          <w:rFonts w:asciiTheme="majorHAnsi" w:hAnsiTheme="majorHAnsi"/>
          <w:b/>
          <w:bCs/>
        </w:rPr>
      </w:pPr>
      <w:r w:rsidRPr="009E3A37">
        <w:rPr>
          <w:rFonts w:asciiTheme="majorHAnsi" w:hAnsiTheme="majorHAnsi"/>
          <w:b/>
          <w:bCs/>
          <w:i/>
          <w:u w:val="single"/>
        </w:rPr>
        <w:t>Teacher Only Day</w:t>
      </w:r>
      <w:r w:rsidRPr="001C24F5">
        <w:rPr>
          <w:rFonts w:asciiTheme="majorHAnsi" w:hAnsiTheme="majorHAnsi"/>
          <w:b/>
          <w:bCs/>
        </w:rPr>
        <w:t xml:space="preserve">: There is a Teacher Only Day on </w:t>
      </w:r>
      <w:r w:rsidR="00F92B04">
        <w:rPr>
          <w:rFonts w:asciiTheme="majorHAnsi" w:hAnsiTheme="majorHAnsi"/>
          <w:b/>
          <w:bCs/>
        </w:rPr>
        <w:t>June 3</w:t>
      </w:r>
      <w:r w:rsidR="00F92B04" w:rsidRPr="00F92B04">
        <w:rPr>
          <w:rFonts w:asciiTheme="majorHAnsi" w:hAnsiTheme="majorHAnsi"/>
          <w:b/>
          <w:bCs/>
          <w:vertAlign w:val="superscript"/>
        </w:rPr>
        <w:t>rd</w:t>
      </w:r>
      <w:r w:rsidR="00F92B04">
        <w:rPr>
          <w:rFonts w:asciiTheme="majorHAnsi" w:hAnsiTheme="majorHAnsi"/>
          <w:b/>
          <w:bCs/>
        </w:rPr>
        <w:t xml:space="preserve"> 2016</w:t>
      </w:r>
      <w:r w:rsidRPr="001C24F5">
        <w:rPr>
          <w:rFonts w:asciiTheme="majorHAnsi" w:hAnsiTheme="majorHAnsi"/>
          <w:b/>
          <w:bCs/>
        </w:rPr>
        <w:t>. There will be no school</w:t>
      </w:r>
      <w:r w:rsidR="00F92B04">
        <w:rPr>
          <w:rFonts w:asciiTheme="majorHAnsi" w:hAnsiTheme="majorHAnsi"/>
          <w:b/>
          <w:bCs/>
        </w:rPr>
        <w:t xml:space="preserve"> on this day</w:t>
      </w:r>
      <w:r w:rsidRPr="001C24F5">
        <w:rPr>
          <w:rFonts w:asciiTheme="majorHAnsi" w:hAnsiTheme="majorHAnsi"/>
          <w:b/>
          <w:bCs/>
        </w:rPr>
        <w:t xml:space="preserve">. </w:t>
      </w:r>
      <w:r w:rsidR="00E072CA">
        <w:rPr>
          <w:rFonts w:asciiTheme="majorHAnsi" w:hAnsiTheme="majorHAnsi"/>
          <w:b/>
          <w:bCs/>
        </w:rPr>
        <w:br/>
      </w:r>
      <w:bookmarkStart w:id="0" w:name="_GoBack"/>
      <w:bookmarkEnd w:id="0"/>
      <w:r w:rsidR="00F92B04">
        <w:rPr>
          <w:rFonts w:asciiTheme="majorHAnsi" w:hAnsiTheme="majorHAnsi"/>
          <w:b/>
          <w:bCs/>
        </w:rPr>
        <w:br/>
      </w:r>
      <w:r w:rsidR="00F92B04" w:rsidRPr="009E3A37">
        <w:rPr>
          <w:rFonts w:asciiTheme="majorHAnsi" w:hAnsiTheme="majorHAnsi"/>
          <w:b/>
          <w:bCs/>
          <w:i/>
          <w:u w:val="single"/>
        </w:rPr>
        <w:t>Early Finish:</w:t>
      </w:r>
      <w:r w:rsidR="00F92B04">
        <w:rPr>
          <w:rFonts w:asciiTheme="majorHAnsi" w:hAnsiTheme="majorHAnsi"/>
          <w:b/>
          <w:bCs/>
        </w:rPr>
        <w:t xml:space="preserve">  On June 28</w:t>
      </w:r>
      <w:r w:rsidR="00F92B04" w:rsidRPr="00F92B04">
        <w:rPr>
          <w:rFonts w:asciiTheme="majorHAnsi" w:hAnsiTheme="majorHAnsi"/>
          <w:b/>
          <w:bCs/>
          <w:vertAlign w:val="superscript"/>
        </w:rPr>
        <w:t>th</w:t>
      </w:r>
      <w:r w:rsidR="00F92B04">
        <w:rPr>
          <w:rFonts w:asciiTheme="majorHAnsi" w:hAnsiTheme="majorHAnsi"/>
          <w:b/>
          <w:bCs/>
        </w:rPr>
        <w:t xml:space="preserve"> 2016 school will finish early at 1.40pm due to </w:t>
      </w:r>
      <w:r w:rsidR="00E072CA">
        <w:rPr>
          <w:rFonts w:asciiTheme="majorHAnsi" w:hAnsiTheme="majorHAnsi"/>
          <w:b/>
          <w:bCs/>
        </w:rPr>
        <w:t xml:space="preserve">Moderation </w:t>
      </w:r>
      <w:proofErr w:type="gramStart"/>
      <w:r w:rsidR="00E072CA">
        <w:rPr>
          <w:rFonts w:asciiTheme="majorHAnsi" w:hAnsiTheme="majorHAnsi"/>
          <w:b/>
          <w:bCs/>
        </w:rPr>
        <w:t>Across</w:t>
      </w:r>
      <w:proofErr w:type="gramEnd"/>
      <w:r w:rsidR="00E072CA">
        <w:rPr>
          <w:rFonts w:asciiTheme="majorHAnsi" w:hAnsiTheme="majorHAnsi"/>
          <w:b/>
          <w:bCs/>
        </w:rPr>
        <w:t xml:space="preserve"> Schools.</w:t>
      </w:r>
      <w:r w:rsidR="00F92B04">
        <w:rPr>
          <w:rFonts w:asciiTheme="majorHAnsi" w:hAnsiTheme="majorHAnsi"/>
          <w:b/>
          <w:bCs/>
        </w:rPr>
        <w:t xml:space="preserve"> Buses will run as usual and stud</w:t>
      </w:r>
      <w:r w:rsidR="009E3A37">
        <w:rPr>
          <w:rFonts w:asciiTheme="majorHAnsi" w:hAnsiTheme="majorHAnsi"/>
          <w:b/>
          <w:bCs/>
        </w:rPr>
        <w:t>ents can wait for their bus in R</w:t>
      </w:r>
      <w:r w:rsidR="00F92B04">
        <w:rPr>
          <w:rFonts w:asciiTheme="majorHAnsi" w:hAnsiTheme="majorHAnsi"/>
          <w:b/>
          <w:bCs/>
        </w:rPr>
        <w:t xml:space="preserve">oom HD. </w:t>
      </w:r>
    </w:p>
    <w:p w:rsidR="00E072CA" w:rsidRPr="001C24F5" w:rsidRDefault="00E072CA" w:rsidP="00D33646">
      <w:pPr>
        <w:rPr>
          <w:rFonts w:asciiTheme="majorHAnsi" w:hAnsiTheme="majorHAnsi"/>
          <w:b/>
          <w:bCs/>
        </w:rPr>
      </w:pPr>
      <w:r w:rsidRPr="009E3A37">
        <w:rPr>
          <w:rFonts w:asciiTheme="majorHAnsi" w:hAnsiTheme="majorHAnsi"/>
          <w:b/>
          <w:bCs/>
          <w:i/>
          <w:u w:val="single"/>
        </w:rPr>
        <w:t xml:space="preserve">Catch </w:t>
      </w:r>
      <w:proofErr w:type="gramStart"/>
      <w:r w:rsidRPr="009E3A37">
        <w:rPr>
          <w:rFonts w:asciiTheme="majorHAnsi" w:hAnsiTheme="majorHAnsi"/>
          <w:b/>
          <w:bCs/>
          <w:i/>
          <w:u w:val="single"/>
        </w:rPr>
        <w:t>Up</w:t>
      </w:r>
      <w:proofErr w:type="gramEnd"/>
      <w:r w:rsidRPr="009E3A37">
        <w:rPr>
          <w:rFonts w:asciiTheme="majorHAnsi" w:hAnsiTheme="majorHAnsi"/>
          <w:b/>
          <w:bCs/>
          <w:i/>
          <w:u w:val="single"/>
        </w:rPr>
        <w:t xml:space="preserve"> Programme:</w:t>
      </w:r>
      <w:r>
        <w:rPr>
          <w:rFonts w:asciiTheme="majorHAnsi" w:hAnsiTheme="majorHAnsi"/>
          <w:b/>
          <w:bCs/>
        </w:rPr>
        <w:t xml:space="preserve"> The College will be running a Catch Up Programme next month for senior students needing extra support with assessment tasks. Letters will be sent out to parents of students who are identified as needing this extra </w:t>
      </w:r>
      <w:r w:rsidR="009E3A37">
        <w:rPr>
          <w:rFonts w:asciiTheme="majorHAnsi" w:hAnsiTheme="majorHAnsi"/>
          <w:b/>
          <w:bCs/>
        </w:rPr>
        <w:t xml:space="preserve">assistance. </w:t>
      </w:r>
    </w:p>
    <w:p w:rsidR="00D33646" w:rsidRPr="001C24F5" w:rsidRDefault="00D33646" w:rsidP="00D33646">
      <w:pPr>
        <w:rPr>
          <w:rFonts w:asciiTheme="majorHAnsi" w:hAnsiTheme="majorHAnsi"/>
          <w:b/>
          <w:bCs/>
        </w:rPr>
      </w:pPr>
      <w:r w:rsidRPr="001C24F5">
        <w:rPr>
          <w:rFonts w:asciiTheme="majorHAnsi" w:hAnsiTheme="majorHAnsi"/>
          <w:b/>
          <w:bCs/>
        </w:rPr>
        <w:t> </w:t>
      </w:r>
    </w:p>
    <w:p w:rsidR="00D33646" w:rsidRPr="001C24F5" w:rsidRDefault="00D33646" w:rsidP="00D33646">
      <w:pPr>
        <w:rPr>
          <w:rFonts w:asciiTheme="majorHAnsi" w:hAnsiTheme="majorHAnsi"/>
          <w:b/>
          <w:bCs/>
        </w:rPr>
      </w:pPr>
      <w:r w:rsidRPr="001C24F5">
        <w:rPr>
          <w:rFonts w:asciiTheme="majorHAnsi" w:hAnsiTheme="majorHAnsi"/>
          <w:b/>
          <w:bCs/>
        </w:rPr>
        <w:t> </w:t>
      </w:r>
    </w:p>
    <w:p w:rsidR="00272543" w:rsidRPr="00F92B04" w:rsidRDefault="00D33646">
      <w:pPr>
        <w:rPr>
          <w:rFonts w:asciiTheme="majorHAnsi" w:hAnsiTheme="majorHAnsi"/>
          <w:b/>
          <w:bCs/>
        </w:rPr>
      </w:pPr>
      <w:r w:rsidRPr="001C24F5">
        <w:rPr>
          <w:rFonts w:asciiTheme="majorHAnsi" w:hAnsiTheme="majorHAnsi"/>
          <w:b/>
          <w:bCs/>
        </w:rPr>
        <w:t> </w:t>
      </w:r>
    </w:p>
    <w:sectPr w:rsidR="00272543" w:rsidRPr="00F92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CA"/>
    <w:rsid w:val="001C24F5"/>
    <w:rsid w:val="005C5E64"/>
    <w:rsid w:val="008D5CE4"/>
    <w:rsid w:val="009B44CA"/>
    <w:rsid w:val="009E3A37"/>
    <w:rsid w:val="00D33646"/>
    <w:rsid w:val="00E072CA"/>
    <w:rsid w:val="00F9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0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7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278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74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1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8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45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93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945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94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69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6115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240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026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97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906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236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1646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81198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0669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1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0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032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0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8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50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10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343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435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72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6219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297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547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423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688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20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51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57687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787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5589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Cullinane College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Ginni-Rae Duxfield</dc:creator>
  <cp:lastModifiedBy>Ginni-Rae Duxfield</cp:lastModifiedBy>
  <cp:revision>2</cp:revision>
  <cp:lastPrinted>2016-05-17T21:36:00Z</cp:lastPrinted>
  <dcterms:created xsi:type="dcterms:W3CDTF">2016-05-05T01:12:00Z</dcterms:created>
  <dcterms:modified xsi:type="dcterms:W3CDTF">2016-05-17T21:48:00Z</dcterms:modified>
</cp:coreProperties>
</file>